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1B48" w14:textId="77777777" w:rsidR="005D2006" w:rsidRDefault="005D2006" w:rsidP="005D2006">
      <w:pPr>
        <w:rPr>
          <w:rFonts w:ascii="Times New Roman" w:hAnsi="Times New Roman"/>
          <w:i/>
          <w:color w:val="FF0000"/>
          <w:sz w:val="16"/>
          <w:szCs w:val="16"/>
        </w:rPr>
      </w:pPr>
      <w:r>
        <w:rPr>
          <w:rFonts w:ascii="Times New Roman" w:hAnsi="Times New Roman"/>
          <w:i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29006" wp14:editId="096C2407">
                <wp:simplePos x="0" y="0"/>
                <wp:positionH relativeFrom="column">
                  <wp:posOffset>-403860</wp:posOffset>
                </wp:positionH>
                <wp:positionV relativeFrom="paragraph">
                  <wp:posOffset>103505</wp:posOffset>
                </wp:positionV>
                <wp:extent cx="6953885" cy="0"/>
                <wp:effectExtent l="11430" t="12065" r="698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614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31.8pt;margin-top:8.15pt;width:54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" strokecolor="#aeaaaa" strokeweight="1pt"/>
            </w:pict>
          </mc:Fallback>
        </mc:AlternateContent>
      </w:r>
    </w:p>
    <w:p w14:paraId="497183C7" w14:textId="77777777" w:rsidR="005D2006" w:rsidRDefault="005D2006">
      <w:pPr>
        <w:rPr>
          <w:rFonts w:ascii="Calibri" w:hAnsi="Calibri"/>
          <w:b/>
          <w:sz w:val="22"/>
          <w:szCs w:val="22"/>
        </w:rPr>
      </w:pPr>
    </w:p>
    <w:p w14:paraId="22D95557" w14:textId="77777777" w:rsidR="005D2006" w:rsidRDefault="005D2006">
      <w:pPr>
        <w:rPr>
          <w:rFonts w:ascii="Calibri" w:hAnsi="Calibri"/>
          <w:b/>
          <w:sz w:val="22"/>
          <w:szCs w:val="22"/>
        </w:rPr>
      </w:pPr>
    </w:p>
    <w:p w14:paraId="06ABC19A" w14:textId="35AE5807" w:rsidR="00BE2E92" w:rsidRDefault="001803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637C60">
        <w:rPr>
          <w:rFonts w:ascii="Calibri" w:hAnsi="Calibri"/>
          <w:b/>
          <w:sz w:val="22"/>
          <w:szCs w:val="22"/>
        </w:rPr>
        <w:t>2</w:t>
      </w:r>
    </w:p>
    <w:p w14:paraId="062EE001" w14:textId="480468C9"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Kielce, dnia </w:t>
      </w:r>
      <w:r w:rsidR="005D2006">
        <w:rPr>
          <w:rFonts w:ascii="Calibri" w:hAnsi="Calibri"/>
          <w:sz w:val="22"/>
          <w:szCs w:val="22"/>
        </w:rPr>
        <w:t>……….</w:t>
      </w:r>
      <w:r w:rsidR="00236EDF">
        <w:rPr>
          <w:rFonts w:ascii="Calibri" w:hAnsi="Calibri"/>
          <w:sz w:val="22"/>
          <w:szCs w:val="22"/>
        </w:rPr>
        <w:t>.</w:t>
      </w:r>
      <w:r w:rsidR="005D2006">
        <w:rPr>
          <w:rFonts w:ascii="Calibri" w:hAnsi="Calibri"/>
          <w:sz w:val="22"/>
          <w:szCs w:val="22"/>
        </w:rPr>
        <w:t>…………</w:t>
      </w:r>
      <w:r w:rsidR="00A901BA">
        <w:rPr>
          <w:rFonts w:ascii="Calibri" w:hAnsi="Calibri"/>
          <w:sz w:val="22"/>
          <w:szCs w:val="22"/>
        </w:rPr>
        <w:t>20</w:t>
      </w:r>
      <w:r w:rsidR="00637C60">
        <w:rPr>
          <w:rFonts w:ascii="Calibri" w:hAnsi="Calibri"/>
          <w:sz w:val="22"/>
          <w:szCs w:val="22"/>
        </w:rPr>
        <w:t>2</w:t>
      </w:r>
      <w:r w:rsidR="00FC2901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r.</w:t>
      </w:r>
    </w:p>
    <w:p w14:paraId="4F543C89" w14:textId="77777777"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14:paraId="6DA33A1E" w14:textId="77777777"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14:paraId="29F995BF" w14:textId="77777777"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14:paraId="66F29C2C" w14:textId="77777777" w:rsidR="00BE2E92" w:rsidRDefault="00180350">
      <w:pPr>
        <w:jc w:val="center"/>
      </w:pPr>
      <w:r>
        <w:rPr>
          <w:rFonts w:ascii="Calibri" w:hAnsi="Calibri"/>
          <w:b/>
          <w:sz w:val="22"/>
          <w:szCs w:val="22"/>
        </w:rPr>
        <w:t>OŚWIADCZENIE O BRAKU POWIĄZAŃ Z ZAMAWIAJĄCYM</w:t>
      </w:r>
    </w:p>
    <w:p w14:paraId="045E3162" w14:textId="77777777" w:rsidR="00BE2E92" w:rsidRDefault="00BE2E92">
      <w:pPr>
        <w:rPr>
          <w:rFonts w:ascii="Calibri" w:hAnsi="Calibri"/>
          <w:b/>
          <w:sz w:val="22"/>
          <w:szCs w:val="22"/>
        </w:rPr>
      </w:pPr>
    </w:p>
    <w:p w14:paraId="2C993792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0CF5B402" w14:textId="15528576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Oświadczam/oświadczamy, że na dzień złożenia oferty dotyczącej zapytania ofertowego </w:t>
      </w:r>
      <w:r>
        <w:rPr>
          <w:rFonts w:ascii="Calibri" w:hAnsi="Calibr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</w:t>
      </w:r>
      <w:r>
        <w:rPr>
          <w:rFonts w:ascii="Calibri" w:hAnsi="Calibri"/>
          <w:sz w:val="22"/>
          <w:szCs w:val="22"/>
        </w:rPr>
        <w:br/>
        <w:t xml:space="preserve">w imieniu Zamawiającego czynności związane z przygotowaniem i przeprowadzeniem procedury wyboru </w:t>
      </w:r>
      <w:r w:rsidR="00FC2901">
        <w:rPr>
          <w:rFonts w:ascii="Calibri" w:hAnsi="Calibri"/>
          <w:sz w:val="22"/>
          <w:szCs w:val="22"/>
        </w:rPr>
        <w:t>Sprzedawcy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): </w:t>
      </w:r>
    </w:p>
    <w:p w14:paraId="49076DA5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uczestnictwo w spółce, jako wspólnik spółki cywilnej lub spółki osobowej;</w:t>
      </w:r>
    </w:p>
    <w:p w14:paraId="3D062045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posiadanie udziałów lub co najmniej 10% akcji;</w:t>
      </w:r>
    </w:p>
    <w:p w14:paraId="2F10BBED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pełnienie funkcji członka organu nadzorczego lub zarządzającego, prokurenta, pełnomocnika;</w:t>
      </w:r>
    </w:p>
    <w:p w14:paraId="30064A2A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7C5809A4" w14:textId="77777777" w:rsidR="00BE2E92" w:rsidRDefault="00BE2E92" w:rsidP="005D2006">
      <w:pPr>
        <w:rPr>
          <w:rFonts w:ascii="Calibri" w:hAnsi="Calibri"/>
          <w:b/>
          <w:sz w:val="22"/>
          <w:szCs w:val="22"/>
        </w:rPr>
      </w:pPr>
    </w:p>
    <w:p w14:paraId="5876D75B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6230A4C9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Oświadczenie/oświadczenia o braku powiązań z Zamawiającym</w:t>
      </w:r>
    </w:p>
    <w:p w14:paraId="7F2E8DFB" w14:textId="5F72A72A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podpisane przez osobę lub osoby upoważnione do zaciągania zobowiązań w imieniu </w:t>
      </w:r>
      <w:r w:rsidR="00FC2901">
        <w:rPr>
          <w:rFonts w:ascii="Calibri" w:hAnsi="Calibri"/>
          <w:i/>
          <w:sz w:val="22"/>
          <w:szCs w:val="22"/>
        </w:rPr>
        <w:t>Sprzedawcy</w:t>
      </w:r>
      <w:r>
        <w:rPr>
          <w:rFonts w:ascii="Calibri" w:hAnsi="Calibri"/>
          <w:i/>
          <w:sz w:val="22"/>
          <w:szCs w:val="22"/>
        </w:rPr>
        <w:t>.</w:t>
      </w:r>
    </w:p>
    <w:p w14:paraId="3809C3A8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69A3C60A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4AF16ECF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2B34DABC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………………………………………………………….</w:t>
      </w:r>
    </w:p>
    <w:p w14:paraId="25B8287A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 wraz z pieczątką firmy/instytucji</w:t>
      </w:r>
    </w:p>
    <w:p w14:paraId="24F5A36B" w14:textId="26BBC061" w:rsidR="00BE2E92" w:rsidRDefault="00FC290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Sprzedawca</w:t>
      </w:r>
      <w:r w:rsidR="00180350">
        <w:rPr>
          <w:rFonts w:ascii="Calibri" w:hAnsi="Calibri"/>
          <w:sz w:val="22"/>
          <w:szCs w:val="22"/>
        </w:rPr>
        <w:t xml:space="preserve"> dołącza do oferty oświadczenie o braku ww. powiązań</w:t>
      </w:r>
    </w:p>
    <w:p w14:paraId="7E8B0434" w14:textId="77777777" w:rsidR="00BE2E92" w:rsidRDefault="00BE2E92"/>
    <w:sectPr w:rsidR="00BE2E9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6AD47" w14:textId="77777777" w:rsidR="00010F67" w:rsidRDefault="00010F67">
      <w:pPr>
        <w:spacing w:line="240" w:lineRule="auto"/>
      </w:pPr>
      <w:r>
        <w:separator/>
      </w:r>
    </w:p>
  </w:endnote>
  <w:endnote w:type="continuationSeparator" w:id="0">
    <w:p w14:paraId="54827BF5" w14:textId="77777777" w:rsidR="00010F67" w:rsidRDefault="00010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2F6D6" w14:textId="77777777" w:rsidR="00010F67" w:rsidRDefault="00010F6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468C06A" w14:textId="77777777" w:rsidR="00010F67" w:rsidRDefault="00010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9"/>
      <w:gridCol w:w="6"/>
      <w:gridCol w:w="6"/>
      <w:gridCol w:w="6"/>
    </w:tblGrid>
    <w:tr w:rsidR="00B15EE6" w:rsidRPr="00987724" w14:paraId="085E485E" w14:textId="77777777" w:rsidTr="008C7D4A">
      <w:tc>
        <w:tcPr>
          <w:tcW w:w="4991" w:type="pct"/>
          <w:tcMar>
            <w:left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42"/>
            <w:gridCol w:w="2692"/>
            <w:gridCol w:w="2057"/>
            <w:gridCol w:w="2478"/>
          </w:tblGrid>
          <w:tr w:rsidR="00B15EE6" w:rsidRPr="00987724" w14:paraId="328E18C4" w14:textId="77777777" w:rsidTr="008C7D4A">
            <w:tc>
              <w:tcPr>
                <w:tcW w:w="1016" w:type="pct"/>
                <w:tcMar>
                  <w:left w:w="0" w:type="dxa"/>
                  <w:right w:w="0" w:type="dxa"/>
                </w:tcMar>
              </w:tcPr>
              <w:p w14:paraId="3360A6D8" w14:textId="77777777" w:rsidR="00B15EE6" w:rsidRPr="00987724" w:rsidRDefault="00B15EE6" w:rsidP="00B15EE6">
                <w:pPr>
                  <w:spacing w:after="160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096F2926" wp14:editId="088A46D6">
                      <wp:extent cx="1028700" cy="434340"/>
                      <wp:effectExtent l="0" t="0" r="0" b="381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84" w:type="pct"/>
                <w:tcMar>
                  <w:left w:w="0" w:type="dxa"/>
                  <w:right w:w="0" w:type="dxa"/>
                </w:tcMar>
              </w:tcPr>
              <w:p w14:paraId="1DED76A6" w14:textId="77777777" w:rsidR="00B15EE6" w:rsidRPr="00987724" w:rsidRDefault="00B15EE6" w:rsidP="00B15EE6">
                <w:pPr>
                  <w:spacing w:after="160"/>
                  <w:ind w:left="48"/>
                  <w:jc w:val="center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3BCC43C7" wp14:editId="26510070">
                      <wp:extent cx="1409700" cy="434340"/>
                      <wp:effectExtent l="0" t="0" r="0" b="381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34" w:type="pct"/>
                <w:tcMar>
                  <w:left w:w="0" w:type="dxa"/>
                  <w:right w:w="0" w:type="dxa"/>
                </w:tcMar>
              </w:tcPr>
              <w:p w14:paraId="39ED9167" w14:textId="77777777" w:rsidR="00B15EE6" w:rsidRPr="00987724" w:rsidRDefault="00B15EE6" w:rsidP="00B15EE6">
                <w:pPr>
                  <w:spacing w:after="160"/>
                  <w:ind w:left="-1"/>
                  <w:jc w:val="center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0C8A85AF" wp14:editId="39373882">
                      <wp:extent cx="952500" cy="434340"/>
                      <wp:effectExtent l="0" t="0" r="0" b="381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69EFE0C0" w14:textId="77777777" w:rsidR="00B15EE6" w:rsidRPr="00987724" w:rsidRDefault="00B15EE6" w:rsidP="00B15EE6">
                <w:pPr>
                  <w:spacing w:after="160"/>
                  <w:ind w:right="-1"/>
                  <w:jc w:val="right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167F93F8" wp14:editId="375C422C">
                      <wp:extent cx="1455420" cy="434340"/>
                      <wp:effectExtent l="0" t="0" r="0" b="381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542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058EA14" w14:textId="77777777" w:rsidR="00B15EE6" w:rsidRPr="00987724" w:rsidRDefault="00B15EE6" w:rsidP="00B15EE6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3E18B0B2" w14:textId="77777777" w:rsidR="00B15EE6" w:rsidRPr="00987724" w:rsidRDefault="00B15EE6" w:rsidP="00B15EE6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43F75AE" w14:textId="77777777" w:rsidR="00B15EE6" w:rsidRPr="00987724" w:rsidRDefault="00B15EE6" w:rsidP="00B15EE6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219265F6" w14:textId="77777777" w:rsidR="00B15EE6" w:rsidRPr="00987724" w:rsidRDefault="00B15EE6" w:rsidP="00B15EE6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240AE1E4" w14:textId="77777777" w:rsidR="00B15EE6" w:rsidRPr="003862D5" w:rsidRDefault="00B15EE6" w:rsidP="00B15EE6">
    <w:pPr>
      <w:jc w:val="center"/>
      <w:rPr>
        <w:rFonts w:ascii="Times New Roman" w:hAnsi="Times New Roman"/>
        <w:b/>
        <w:i/>
        <w:sz w:val="20"/>
        <w:szCs w:val="20"/>
      </w:rPr>
    </w:pPr>
    <w:r w:rsidRPr="003862D5">
      <w:rPr>
        <w:rFonts w:ascii="Times New Roman" w:hAnsi="Times New Roman"/>
        <w:b/>
        <w:i/>
        <w:sz w:val="20"/>
        <w:szCs w:val="20"/>
      </w:rPr>
      <w:t>e-Geodezja – cyfrowy zasób geodezyjny miasta Kielce</w:t>
    </w:r>
  </w:p>
  <w:p w14:paraId="5088B3F4" w14:textId="77777777" w:rsidR="00B15EE6" w:rsidRDefault="00B15EE6" w:rsidP="00B15EE6">
    <w:pPr>
      <w:jc w:val="center"/>
      <w:rPr>
        <w:rFonts w:ascii="Times New Roman" w:hAnsi="Times New Roman"/>
        <w:i/>
        <w:sz w:val="16"/>
        <w:szCs w:val="16"/>
      </w:rPr>
    </w:pPr>
    <w:r w:rsidRPr="007A186E">
      <w:rPr>
        <w:rFonts w:ascii="Times New Roman" w:hAnsi="Times New Roman"/>
        <w:i/>
        <w:sz w:val="16"/>
        <w:szCs w:val="16"/>
      </w:rPr>
      <w:t xml:space="preserve">Projekt współfinansowany przez Unię Europejską </w:t>
    </w:r>
    <w:r>
      <w:rPr>
        <w:rFonts w:ascii="Times New Roman" w:hAnsi="Times New Roman"/>
        <w:i/>
        <w:sz w:val="16"/>
        <w:szCs w:val="16"/>
      </w:rPr>
      <w:t>ze środków Europejskiego Funduszu Rozwoju Regionalnego</w:t>
    </w:r>
  </w:p>
  <w:p w14:paraId="276C8676" w14:textId="77777777" w:rsidR="00B15EE6" w:rsidRPr="007A186E" w:rsidRDefault="00B15EE6" w:rsidP="00B15EE6">
    <w:pPr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w ramach Regionalnego Programu Operacyjnego Województwa Świętokrzyskiego na lata 2014-2020 – Umowa nr RPSW.07.01.00-26-0003/17-00</w:t>
    </w:r>
  </w:p>
  <w:p w14:paraId="054E1546" w14:textId="77777777" w:rsidR="00B15EE6" w:rsidRDefault="00B15E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92"/>
    <w:rsid w:val="00010F67"/>
    <w:rsid w:val="000B1134"/>
    <w:rsid w:val="000B207A"/>
    <w:rsid w:val="00180350"/>
    <w:rsid w:val="00236EDF"/>
    <w:rsid w:val="00373785"/>
    <w:rsid w:val="00394DAA"/>
    <w:rsid w:val="003A4E2F"/>
    <w:rsid w:val="005D2006"/>
    <w:rsid w:val="00637C60"/>
    <w:rsid w:val="006C6797"/>
    <w:rsid w:val="0073629A"/>
    <w:rsid w:val="007F7380"/>
    <w:rsid w:val="009E563D"/>
    <w:rsid w:val="00A630FC"/>
    <w:rsid w:val="00A901BA"/>
    <w:rsid w:val="00B15EE6"/>
    <w:rsid w:val="00B943BD"/>
    <w:rsid w:val="00BB5614"/>
    <w:rsid w:val="00BE2E92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C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ekotarska</dc:creator>
  <cp:lastModifiedBy>Jolanta Guzik</cp:lastModifiedBy>
  <cp:revision>2</cp:revision>
  <cp:lastPrinted>2019-04-09T09:36:00Z</cp:lastPrinted>
  <dcterms:created xsi:type="dcterms:W3CDTF">2021-10-01T05:36:00Z</dcterms:created>
  <dcterms:modified xsi:type="dcterms:W3CDTF">2021-10-01T05:36:00Z</dcterms:modified>
</cp:coreProperties>
</file>